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2F04" w:rsidRDefault="008D17FF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9944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281"/>
        <w:gridCol w:w="112"/>
        <w:gridCol w:w="1164"/>
        <w:gridCol w:w="1276"/>
        <w:gridCol w:w="708"/>
        <w:gridCol w:w="142"/>
        <w:gridCol w:w="567"/>
        <w:gridCol w:w="425"/>
        <w:gridCol w:w="918"/>
      </w:tblGrid>
      <w:tr w:rsidR="00C82F04" w:rsidTr="000731C1">
        <w:trPr>
          <w:trHeight w:hRule="exact" w:val="440"/>
          <w:jc w:val="center"/>
        </w:trPr>
        <w:tc>
          <w:tcPr>
            <w:tcW w:w="9944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2F04" w:rsidRDefault="008D17F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82F04" w:rsidTr="000731C1">
        <w:trPr>
          <w:trHeight w:val="194"/>
          <w:jc w:val="center"/>
        </w:trPr>
        <w:tc>
          <w:tcPr>
            <w:tcW w:w="994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82F04" w:rsidRDefault="008D17FF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82F04" w:rsidTr="000731C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0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公用服务经费</w:t>
            </w:r>
          </w:p>
        </w:tc>
      </w:tr>
      <w:tr w:rsidR="00C82F04" w:rsidTr="000731C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603</w:t>
            </w: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潘家园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北京市朝阳区人民政府潘家园街道办事处</w:t>
            </w:r>
          </w:p>
        </w:tc>
      </w:tr>
      <w:tr w:rsidR="00C82F04" w:rsidTr="000731C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87381835</w:t>
            </w:r>
          </w:p>
        </w:tc>
      </w:tr>
      <w:tr w:rsidR="000731C1" w:rsidTr="000731C1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82F04" w:rsidTr="000731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01C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3169.9091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3169.9091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2991.882794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94.38</w:t>
            </w:r>
            <w:r w:rsidR="006E56AE"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9.4</w:t>
            </w:r>
          </w:p>
        </w:tc>
      </w:tr>
      <w:tr w:rsidR="000731C1" w:rsidTr="000731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 w:rsidP="002972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3169.9091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 w:rsidP="002972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3169.9091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 w:rsidP="002972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2991.882794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94.38%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1C1" w:rsidRDefault="000731C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0731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0731C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82F04" w:rsidTr="00FE0221">
        <w:trPr>
          <w:trHeight w:hRule="exact" w:val="542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82F04" w:rsidTr="000731C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为全体社区工作者发放工资，确保社区正常运转。</w:t>
            </w:r>
          </w:p>
        </w:tc>
        <w:tc>
          <w:tcPr>
            <w:tcW w:w="40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良好</w:t>
            </w:r>
          </w:p>
        </w:tc>
      </w:tr>
      <w:tr w:rsidR="00C82F04" w:rsidTr="000731C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82F04" w:rsidTr="000731C1">
        <w:trPr>
          <w:trHeight w:hRule="exact" w:val="7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E56AE" w:rsidRPr="006E56A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社工人数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223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0731C1">
        <w:trPr>
          <w:trHeight w:hRule="exact" w:val="7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E56AE" w:rsidRPr="006E56A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社工工资发放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工资发放合格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工资发放合格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C2ED6">
        <w:trPr>
          <w:trHeight w:hRule="exact" w:val="86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E56AE" w:rsidRPr="006E56A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社工月工资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每月按时发放工资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每月按时发放工资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C2ED6">
        <w:trPr>
          <w:trHeight w:hRule="exact" w:val="8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E56AE" w:rsidRPr="006E56A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社工人员成本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人员工资成本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人员工资成本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C2ED6">
        <w:trPr>
          <w:trHeight w:hRule="exact" w:val="8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0731C1">
              <w:rPr>
                <w:color w:val="000000"/>
                <w:kern w:val="0"/>
                <w:sz w:val="18"/>
                <w:szCs w:val="18"/>
              </w:rPr>
              <w:t>指标</w:t>
            </w:r>
            <w:r w:rsidRPr="000731C1"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6E56AE" w:rsidRPr="006E56A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市场标准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市场费用成本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6E56A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E56AE">
              <w:rPr>
                <w:rFonts w:hint="eastAsia"/>
                <w:b w:val="0"/>
                <w:kern w:val="0"/>
                <w:sz w:val="18"/>
                <w:szCs w:val="18"/>
              </w:rPr>
              <w:t>市场费用成本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0731C1">
        <w:trPr>
          <w:trHeight w:hRule="exact" w:val="6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01C85" w:rsidRPr="00201C8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社区正常办公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01C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01C85">
              <w:rPr>
                <w:rFonts w:hint="eastAsia"/>
                <w:b w:val="0"/>
                <w:kern w:val="0"/>
                <w:sz w:val="18"/>
                <w:szCs w:val="18"/>
              </w:rPr>
              <w:t>社区正常运转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01C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01C85">
              <w:rPr>
                <w:rFonts w:hint="eastAsia"/>
                <w:b w:val="0"/>
                <w:kern w:val="0"/>
                <w:sz w:val="18"/>
                <w:szCs w:val="18"/>
              </w:rPr>
              <w:t>社区正常运转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C2ED6">
        <w:trPr>
          <w:trHeight w:hRule="exact" w:val="4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105E1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C2ED6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105E1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 w:rsidP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2C2ED6">
        <w:trPr>
          <w:trHeight w:hRule="exact" w:val="4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 w:rsidP="00105E1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C82F04" w:rsidTr="000731C1">
        <w:trPr>
          <w:trHeight w:hRule="exact" w:val="9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01C85" w:rsidRPr="00201C8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社工满意度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01C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01C85">
              <w:rPr>
                <w:rFonts w:hint="eastAsia"/>
                <w:b w:val="0"/>
                <w:kern w:val="0"/>
                <w:sz w:val="18"/>
                <w:szCs w:val="18"/>
              </w:rPr>
              <w:t>社区工作者满意率达到</w:t>
            </w:r>
            <w:r w:rsidRPr="00201C85"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201C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01C85">
              <w:rPr>
                <w:rFonts w:hint="eastAsia"/>
                <w:b w:val="0"/>
                <w:kern w:val="0"/>
                <w:sz w:val="18"/>
                <w:szCs w:val="18"/>
              </w:rPr>
              <w:t>社区工作者满意率达到</w:t>
            </w:r>
            <w:r w:rsidRPr="00201C85"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82F04" w:rsidTr="00FE0221">
        <w:trPr>
          <w:trHeight w:hRule="exact" w:val="472"/>
          <w:jc w:val="center"/>
        </w:trPr>
        <w:tc>
          <w:tcPr>
            <w:tcW w:w="71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8D17F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105E1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99.4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F04" w:rsidRDefault="00C82F0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82F04" w:rsidRPr="00722969" w:rsidRDefault="008D17FF" w:rsidP="0072296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E56AE">
        <w:rPr>
          <w:rFonts w:ascii="宋体" w:hAnsi="宋体" w:hint="eastAsia"/>
          <w:sz w:val="24"/>
          <w:szCs w:val="32"/>
        </w:rPr>
        <w:t>李奇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 w:rsidR="006E56AE">
        <w:rPr>
          <w:rFonts w:ascii="宋体" w:hAnsi="宋体"/>
          <w:sz w:val="24"/>
          <w:szCs w:val="32"/>
        </w:rPr>
        <w:t xml:space="preserve">87381835 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 w:rsidR="006E56AE">
        <w:rPr>
          <w:rFonts w:ascii="宋体" w:hAnsi="宋体"/>
          <w:sz w:val="24"/>
          <w:szCs w:val="32"/>
        </w:rPr>
        <w:t>2022.1.11</w:t>
      </w:r>
    </w:p>
    <w:sectPr w:rsidR="00C82F04" w:rsidRPr="00722969" w:rsidSect="006A603B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16C" w:rsidRDefault="00D5316C" w:rsidP="00EC6FB7">
      <w:r>
        <w:separator/>
      </w:r>
    </w:p>
  </w:endnote>
  <w:endnote w:type="continuationSeparator" w:id="0">
    <w:p w:rsidR="00D5316C" w:rsidRDefault="00D5316C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16C" w:rsidRDefault="00D5316C" w:rsidP="00EC6FB7">
      <w:r>
        <w:separator/>
      </w:r>
    </w:p>
  </w:footnote>
  <w:footnote w:type="continuationSeparator" w:id="0">
    <w:p w:rsidR="00D5316C" w:rsidRDefault="00D5316C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731C1"/>
    <w:rsid w:val="00080BB1"/>
    <w:rsid w:val="0008562A"/>
    <w:rsid w:val="00086F72"/>
    <w:rsid w:val="00094D39"/>
    <w:rsid w:val="000A7CE4"/>
    <w:rsid w:val="000C0FFF"/>
    <w:rsid w:val="000D7D2F"/>
    <w:rsid w:val="000F016F"/>
    <w:rsid w:val="00105E15"/>
    <w:rsid w:val="00115A6A"/>
    <w:rsid w:val="0015501C"/>
    <w:rsid w:val="00185A58"/>
    <w:rsid w:val="001A49C4"/>
    <w:rsid w:val="001B4CE8"/>
    <w:rsid w:val="001B74E3"/>
    <w:rsid w:val="001E5FD4"/>
    <w:rsid w:val="001F46BB"/>
    <w:rsid w:val="00201C85"/>
    <w:rsid w:val="002128C5"/>
    <w:rsid w:val="00233941"/>
    <w:rsid w:val="00275EE6"/>
    <w:rsid w:val="00284DBB"/>
    <w:rsid w:val="0028641A"/>
    <w:rsid w:val="002C2ED6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644D5"/>
    <w:rsid w:val="00492123"/>
    <w:rsid w:val="00492568"/>
    <w:rsid w:val="004C6CC2"/>
    <w:rsid w:val="004E131E"/>
    <w:rsid w:val="004E26A7"/>
    <w:rsid w:val="004E7C1C"/>
    <w:rsid w:val="004F1408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A603B"/>
    <w:rsid w:val="006C6289"/>
    <w:rsid w:val="006C7A52"/>
    <w:rsid w:val="006D0207"/>
    <w:rsid w:val="006E56AE"/>
    <w:rsid w:val="007033FE"/>
    <w:rsid w:val="00722969"/>
    <w:rsid w:val="007425CA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205F1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62B91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5316C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0FE0221"/>
    <w:rsid w:val="00FF611A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3B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A603B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6A60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A6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A6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A603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6A603B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A603B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A603B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6A603B"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123</Words>
  <Characters>703</Characters>
  <Application>Microsoft Office Word</Application>
  <DocSecurity>0</DocSecurity>
  <Lines>5</Lines>
  <Paragraphs>1</Paragraphs>
  <ScaleCrop>false</ScaleCrop>
  <Company>China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155</cp:revision>
  <cp:lastPrinted>2022-03-21T05:16:00Z</cp:lastPrinted>
  <dcterms:created xsi:type="dcterms:W3CDTF">2016-07-25T08:47:00Z</dcterms:created>
  <dcterms:modified xsi:type="dcterms:W3CDTF">2022-03-21T05:16:00Z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