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40B8B" w:rsidRDefault="00CD220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 w:val="0"/>
          <w:sz w:val="32"/>
          <w:szCs w:val="32"/>
        </w:rPr>
        <w:t>区应急协调中心三个项目绩效自评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927"/>
        <w:gridCol w:w="1125"/>
        <w:gridCol w:w="780"/>
        <w:gridCol w:w="514"/>
        <w:gridCol w:w="131"/>
        <w:gridCol w:w="565"/>
        <w:gridCol w:w="95"/>
        <w:gridCol w:w="741"/>
        <w:gridCol w:w="699"/>
      </w:tblGrid>
      <w:tr w:rsidR="00C40B8B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0B8B" w:rsidRDefault="00CD2201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40B8B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40B8B" w:rsidRDefault="00CD2201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40B8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kern w:val="0"/>
                <w:sz w:val="20"/>
                <w:szCs w:val="20"/>
              </w:rPr>
              <w:t>区级森林消防综合应急救援队伍建设经费</w:t>
            </w:r>
          </w:p>
        </w:tc>
      </w:tr>
      <w:tr w:rsidR="00C40B8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北京市朝阳区应急管理局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北京市朝阳区应急管理局</w:t>
            </w:r>
          </w:p>
        </w:tc>
      </w:tr>
      <w:tr w:rsidR="00C40B8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8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司文彬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65099211</w:t>
            </w:r>
          </w:p>
        </w:tc>
      </w:tr>
      <w:tr w:rsidR="00C40B8B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40B8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</w:rPr>
              <w:t>152.696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</w:rPr>
              <w:t>152.696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</w:rPr>
              <w:t>152.696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40B8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</w:rPr>
              <w:t>152.696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</w:rPr>
              <w:t>152.696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</w:rPr>
              <w:t>152.696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40B8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40B8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40B8B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5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40B8B">
        <w:trPr>
          <w:trHeight w:hRule="exact" w:val="3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eastAsia="仿宋_GB2312"/>
                <w:b w:val="0"/>
                <w:bCs w:val="0"/>
                <w:kern w:val="0"/>
                <w:sz w:val="20"/>
                <w:szCs w:val="20"/>
              </w:rPr>
              <w:t>完成区级森林消防综合应急救援队伍</w:t>
            </w:r>
            <w:r>
              <w:rPr>
                <w:rFonts w:eastAsia="仿宋_GB2312"/>
                <w:b w:val="0"/>
                <w:bCs w:val="0"/>
                <w:kern w:val="0"/>
                <w:sz w:val="20"/>
                <w:szCs w:val="20"/>
              </w:rPr>
              <w:t>80</w:t>
            </w:r>
            <w:r>
              <w:rPr>
                <w:rFonts w:eastAsia="仿宋_GB2312"/>
                <w:b w:val="0"/>
                <w:bCs w:val="0"/>
                <w:kern w:val="0"/>
                <w:sz w:val="20"/>
                <w:szCs w:val="20"/>
              </w:rPr>
              <w:t>人的招录、建设工作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不低于应招人数的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80%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56.2%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8.78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1.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偏差原因。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区级森防队伍为编外人员，采用劳务派遣方式，承担以森林消防工作为核心，兼顾洪涝、事故灾难等专业性较强的工作，队伍人员素质要求较高，专业性较强。</w:t>
            </w:r>
          </w:p>
          <w:p w:rsidR="00C40B8B" w:rsidRDefault="00CD2201">
            <w:pPr>
              <w:widowControl/>
              <w:spacing w:line="240" w:lineRule="exact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2.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改进措施：继续开展森防队员招募工作，逐渐补齐人员。</w:t>
            </w:r>
          </w:p>
        </w:tc>
      </w:tr>
      <w:tr w:rsidR="00C40B8B">
        <w:trPr>
          <w:trHeight w:hRule="exact" w:val="6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39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eastAsia="仿宋_GB2312"/>
                <w:b w:val="0"/>
                <w:bCs w:val="0"/>
                <w:kern w:val="0"/>
                <w:sz w:val="20"/>
                <w:szCs w:val="20"/>
              </w:rPr>
              <w:t>招聘人员入职率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不低于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85%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56.2%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8.26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1.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偏差原因。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区级森防队伍为编外人员，采用劳务派遣方式，承担以森林消防工作为核心，兼顾洪涝、事故灾难等专业性较强的工作，队伍人员素质要求较高，专业性较强。</w:t>
            </w:r>
          </w:p>
          <w:p w:rsidR="00C40B8B" w:rsidRDefault="00CD220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2.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改进措施：继续开展森防队员招募工作，逐渐补齐人员。</w:t>
            </w: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5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招录时间安排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30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日前完成招录工作。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良好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1.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偏差原因。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招录工作于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30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日前完成，但招录人员数量未达到预期水平。</w:t>
            </w:r>
          </w:p>
          <w:p w:rsidR="00C40B8B" w:rsidRDefault="00CD2201">
            <w:pPr>
              <w:widowControl/>
              <w:spacing w:line="240" w:lineRule="exact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2.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改进措施。继续开展森防队员招募工作，逐渐补齐人员。</w:t>
            </w: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13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资金总成本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bCs w:val="0"/>
                <w:kern w:val="0"/>
                <w:sz w:val="20"/>
                <w:szCs w:val="20"/>
              </w:rPr>
              <w:t>总成本控制在</w:t>
            </w:r>
            <w:r>
              <w:rPr>
                <w:rFonts w:eastAsia="仿宋_GB2312"/>
                <w:b w:val="0"/>
                <w:bCs w:val="0"/>
                <w:kern w:val="0"/>
                <w:sz w:val="20"/>
                <w:szCs w:val="20"/>
              </w:rPr>
              <w:t>152.696</w:t>
            </w:r>
            <w:r>
              <w:rPr>
                <w:rFonts w:eastAsia="仿宋_GB2312"/>
                <w:b w:val="0"/>
                <w:bCs w:val="0"/>
                <w:kern w:val="0"/>
                <w:sz w:val="20"/>
                <w:szCs w:val="20"/>
              </w:rPr>
              <w:t>万元内。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31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kern w:val="0"/>
                <w:sz w:val="20"/>
                <w:szCs w:val="20"/>
              </w:rPr>
              <w:t>加强森林火灾救援能力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eastAsia="仿宋_GB2312"/>
                <w:b w:val="0"/>
                <w:bCs w:val="0"/>
                <w:kern w:val="0"/>
                <w:sz w:val="20"/>
                <w:szCs w:val="20"/>
              </w:rPr>
              <w:t>加强森林火灾救援能力，增加</w:t>
            </w:r>
            <w:r>
              <w:rPr>
                <w:rFonts w:eastAsia="仿宋_GB2312"/>
                <w:b w:val="0"/>
                <w:bCs w:val="0"/>
                <w:kern w:val="0"/>
                <w:sz w:val="20"/>
                <w:szCs w:val="20"/>
              </w:rPr>
              <w:t>80</w:t>
            </w:r>
            <w:r>
              <w:rPr>
                <w:rFonts w:eastAsia="仿宋_GB2312"/>
                <w:b w:val="0"/>
                <w:bCs w:val="0"/>
                <w:kern w:val="0"/>
                <w:sz w:val="20"/>
                <w:szCs w:val="20"/>
              </w:rPr>
              <w:t>名区级森林消防综合应急救援人员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现队员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45</w:t>
            </w: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11.25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kern w:val="0"/>
                <w:sz w:val="18"/>
                <w:szCs w:val="18"/>
              </w:rPr>
              <w:t>1.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偏差原因。区级森防队伍的组建加强了森林火灾救援能力，为保障重大活动提供坚实基础，但队伍人员招录数量未达到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80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人。</w:t>
            </w:r>
          </w:p>
          <w:p w:rsidR="00C40B8B" w:rsidRDefault="00CD2201">
            <w:pPr>
              <w:widowControl/>
              <w:spacing w:line="240" w:lineRule="exact"/>
              <w:jc w:val="center"/>
              <w:rPr>
                <w:rFonts w:eastAsia="仿宋_GB2312"/>
                <w:b w:val="0"/>
                <w:kern w:val="0"/>
                <w:sz w:val="18"/>
                <w:szCs w:val="18"/>
              </w:rPr>
            </w:pP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2.</w:t>
            </w:r>
            <w:r>
              <w:rPr>
                <w:rFonts w:eastAsia="仿宋_GB2312" w:hint="eastAsia"/>
                <w:b w:val="0"/>
                <w:kern w:val="0"/>
                <w:sz w:val="18"/>
                <w:szCs w:val="18"/>
              </w:rPr>
              <w:t>改进措施。继续开展森防队员招募工作，逐渐补齐人员。</w:t>
            </w: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8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kern w:val="0"/>
                <w:sz w:val="20"/>
                <w:szCs w:val="20"/>
              </w:rPr>
              <w:t>提高区级综合性应急救援力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kern w:val="0"/>
                <w:sz w:val="20"/>
                <w:szCs w:val="20"/>
              </w:rPr>
              <w:t>发挥可持续影响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6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kern w:val="0"/>
                <w:sz w:val="20"/>
                <w:szCs w:val="20"/>
              </w:rPr>
              <w:t>被招聘人员满意度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kern w:val="0"/>
                <w:sz w:val="18"/>
                <w:szCs w:val="18"/>
              </w:rPr>
              <w:t>不低于</w:t>
            </w:r>
            <w:r>
              <w:rPr>
                <w:rFonts w:ascii="仿宋_GB2312" w:eastAsia="仿宋_GB2312" w:hAnsi="仿宋_GB2312" w:cs="仿宋_GB2312" w:hint="eastAsia"/>
                <w:b w:val="0"/>
                <w:kern w:val="0"/>
                <w:sz w:val="18"/>
                <w:szCs w:val="18"/>
              </w:rPr>
              <w:t>85%</w:t>
            </w:r>
            <w:r>
              <w:rPr>
                <w:rFonts w:ascii="仿宋_GB2312" w:eastAsia="仿宋_GB2312" w:hAnsi="仿宋_GB2312" w:cs="仿宋_GB2312"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40B8B">
        <w:trPr>
          <w:trHeight w:hRule="exact" w:val="591"/>
          <w:jc w:val="center"/>
        </w:trPr>
        <w:tc>
          <w:tcPr>
            <w:tcW w:w="6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D220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80.79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B8B" w:rsidRDefault="00C40B8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40B8B" w:rsidRDefault="00CD2201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汪世鹏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65094598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月</w:t>
      </w:r>
      <w:r>
        <w:rPr>
          <w:rFonts w:ascii="宋体" w:hAnsi="宋体" w:hint="eastAsia"/>
          <w:sz w:val="24"/>
          <w:szCs w:val="32"/>
        </w:rPr>
        <w:t>14</w:t>
      </w:r>
      <w:r>
        <w:rPr>
          <w:rFonts w:ascii="宋体" w:hAnsi="宋体" w:hint="eastAsia"/>
          <w:sz w:val="24"/>
          <w:szCs w:val="32"/>
        </w:rPr>
        <w:t>日</w:t>
      </w: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  <w:bookmarkStart w:id="0" w:name="_GoBack"/>
      <w:bookmarkEnd w:id="0"/>
    </w:p>
    <w:p w:rsidR="00C40B8B" w:rsidRDefault="00C40B8B">
      <w:pPr>
        <w:spacing w:line="560" w:lineRule="exact"/>
        <w:rPr>
          <w:rFonts w:eastAsia="仿宋_GB2312"/>
          <w:b w:val="0"/>
          <w:sz w:val="32"/>
          <w:szCs w:val="32"/>
        </w:rPr>
      </w:pPr>
    </w:p>
    <w:sectPr w:rsidR="00C40B8B" w:rsidSect="00C40B8B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201" w:rsidRDefault="00CD2201" w:rsidP="000334B9">
      <w:r>
        <w:separator/>
      </w:r>
    </w:p>
  </w:endnote>
  <w:endnote w:type="continuationSeparator" w:id="1">
    <w:p w:rsidR="00CD2201" w:rsidRDefault="00CD2201" w:rsidP="00033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201" w:rsidRDefault="00CD2201" w:rsidP="000334B9">
      <w:r>
        <w:separator/>
      </w:r>
    </w:p>
  </w:footnote>
  <w:footnote w:type="continuationSeparator" w:id="1">
    <w:p w:rsidR="00CD2201" w:rsidRDefault="00CD2201" w:rsidP="000334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334B9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40B8B"/>
    <w:rsid w:val="00C55D52"/>
    <w:rsid w:val="00C610F1"/>
    <w:rsid w:val="00C62A09"/>
    <w:rsid w:val="00C82F04"/>
    <w:rsid w:val="00C86B6D"/>
    <w:rsid w:val="00C92503"/>
    <w:rsid w:val="00C94E71"/>
    <w:rsid w:val="00CD220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2B92761C"/>
    <w:rsid w:val="30896E88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8414330"/>
    <w:rsid w:val="59FD038E"/>
    <w:rsid w:val="5D617737"/>
    <w:rsid w:val="603764FC"/>
    <w:rsid w:val="609D22ED"/>
    <w:rsid w:val="670E155B"/>
    <w:rsid w:val="696B68DD"/>
    <w:rsid w:val="6A261F45"/>
    <w:rsid w:val="6D125E72"/>
    <w:rsid w:val="6FB32B39"/>
    <w:rsid w:val="72135175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B8B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C40B8B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40B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40B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40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40B8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C40B8B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40B8B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40B8B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C40B8B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219</Words>
  <Characters>1250</Characters>
  <Application>Microsoft Office Word</Application>
  <DocSecurity>0</DocSecurity>
  <Lines>10</Lines>
  <Paragraphs>2</Paragraphs>
  <ScaleCrop>false</ScaleCrop>
  <Company>China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北京市朝阳区安全生产监督管理局（主管）</cp:lastModifiedBy>
  <cp:revision>148</cp:revision>
  <cp:lastPrinted>2022-01-05T07:56:00Z</cp:lastPrinted>
  <dcterms:created xsi:type="dcterms:W3CDTF">2016-07-25T08:47:00Z</dcterms:created>
  <dcterms:modified xsi:type="dcterms:W3CDTF">2022-01-14T09:25:00Z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85F451C248064E90B5B9B863143920C6</vt:lpwstr>
  </property>
</Properties>
</file>